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B109F3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2018</w:t>
            </w:r>
            <w:bookmarkStart w:id="0" w:name="_GoBack"/>
            <w:bookmarkEnd w:id="0"/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Vrijeme</w:t>
            </w:r>
            <w:proofErr w:type="spellEnd"/>
            <w:r w:rsidR="00B02E3E">
              <w:rPr>
                <w:b/>
                <w:sz w:val="28"/>
                <w:szCs w:val="28"/>
              </w:rPr>
              <w:t xml:space="preserve"> </w:t>
            </w:r>
            <w:r w:rsidRPr="00271DAB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sprovo</w:t>
            </w:r>
            <w:proofErr w:type="spellEnd"/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proofErr w:type="spellStart"/>
            <w:r w:rsidRPr="00271DAB">
              <w:rPr>
                <w:b/>
                <w:sz w:val="28"/>
                <w:szCs w:val="28"/>
              </w:rPr>
              <w:t>enja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00768A" w:rsidTr="00CB3383">
        <w:tc>
          <w:tcPr>
            <w:tcW w:w="3294" w:type="dxa"/>
          </w:tcPr>
          <w:p w:rsidR="0000768A" w:rsidRDefault="008C0623" w:rsidP="008C0623">
            <w:r>
              <w:t>I</w:t>
            </w:r>
            <w:r w:rsidR="00BD05B0">
              <w:t xml:space="preserve"> </w:t>
            </w:r>
            <w:proofErr w:type="spellStart"/>
            <w:r w:rsidR="00BD05B0">
              <w:t>sjednica</w:t>
            </w:r>
            <w:proofErr w:type="spellEnd"/>
            <w:r w:rsidR="00BD05B0">
              <w:t xml:space="preserve"> O</w:t>
            </w:r>
            <w:r w:rsidR="00113954">
              <w:t xml:space="preserve">O </w:t>
            </w:r>
            <w:r w:rsidR="00BD05B0">
              <w:t xml:space="preserve">3. </w:t>
            </w:r>
            <w:proofErr w:type="spellStart"/>
            <w:r w:rsidR="00BD05B0">
              <w:t>kongresa</w:t>
            </w:r>
            <w:proofErr w:type="spellEnd"/>
          </w:p>
        </w:tc>
        <w:tc>
          <w:tcPr>
            <w:tcW w:w="3294" w:type="dxa"/>
          </w:tcPr>
          <w:p w:rsidR="0000768A" w:rsidRDefault="00BD05B0" w:rsidP="00395CCB">
            <w:proofErr w:type="spellStart"/>
            <w:r>
              <w:t>Održavanje</w:t>
            </w:r>
            <w:proofErr w:type="spellEnd"/>
            <w:r>
              <w:t xml:space="preserve"> 1.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>
              <w:t>Organizacijskog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III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  <w:r w:rsidR="0000768A">
              <w:t xml:space="preserve"> </w:t>
            </w:r>
          </w:p>
        </w:tc>
        <w:tc>
          <w:tcPr>
            <w:tcW w:w="3294" w:type="dxa"/>
          </w:tcPr>
          <w:p w:rsidR="0000768A" w:rsidRDefault="00BD05B0" w:rsidP="00BD05B0"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  <w:r>
              <w:t xml:space="preserve"> </w:t>
            </w:r>
            <w:proofErr w:type="spellStart"/>
            <w:r w:rsidR="0000768A">
              <w:t>UFFBiH</w:t>
            </w:r>
            <w:proofErr w:type="spellEnd"/>
          </w:p>
        </w:tc>
        <w:tc>
          <w:tcPr>
            <w:tcW w:w="3294" w:type="dxa"/>
          </w:tcPr>
          <w:p w:rsidR="00B02E3E" w:rsidRDefault="00BD05B0" w:rsidP="00395CCB">
            <w:r>
              <w:t xml:space="preserve">13. 01.c2018. </w:t>
            </w:r>
            <w:proofErr w:type="spellStart"/>
            <w:r>
              <w:t>Etno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Čardaci</w:t>
            </w:r>
            <w:proofErr w:type="spellEnd"/>
            <w:r>
              <w:t xml:space="preserve">, </w:t>
            </w:r>
            <w:proofErr w:type="spellStart"/>
            <w:r>
              <w:t>Vitez</w:t>
            </w:r>
            <w:proofErr w:type="spellEnd"/>
          </w:p>
        </w:tc>
      </w:tr>
      <w:tr w:rsidR="00B02E3E" w:rsidTr="00CB3383">
        <w:tc>
          <w:tcPr>
            <w:tcW w:w="3294" w:type="dxa"/>
          </w:tcPr>
          <w:p w:rsidR="00B02E3E" w:rsidRDefault="00BD05B0" w:rsidP="00CB3383">
            <w:proofErr w:type="spellStart"/>
            <w:r>
              <w:t>Tečaj</w:t>
            </w:r>
            <w:proofErr w:type="spellEnd"/>
            <w:r>
              <w:t xml:space="preserve"> </w:t>
            </w:r>
            <w:proofErr w:type="spellStart"/>
            <w:r>
              <w:t>neurodinamike</w:t>
            </w:r>
            <w:proofErr w:type="spellEnd"/>
            <w:r>
              <w:t xml:space="preserve">: </w:t>
            </w:r>
            <w:proofErr w:type="spellStart"/>
            <w:r>
              <w:t>Gornji</w:t>
            </w:r>
            <w:proofErr w:type="spellEnd"/>
            <w:r>
              <w:t xml:space="preserve"> I </w:t>
            </w:r>
            <w:proofErr w:type="spellStart"/>
            <w:r>
              <w:t>donji</w:t>
            </w:r>
            <w:proofErr w:type="spellEnd"/>
            <w:r>
              <w:t xml:space="preserve"> </w:t>
            </w:r>
            <w:proofErr w:type="spellStart"/>
            <w:r>
              <w:t>kvadrant</w:t>
            </w:r>
            <w:proofErr w:type="spellEnd"/>
          </w:p>
        </w:tc>
        <w:tc>
          <w:tcPr>
            <w:tcW w:w="3294" w:type="dxa"/>
          </w:tcPr>
          <w:p w:rsidR="00B02E3E" w:rsidRDefault="00BD05B0" w:rsidP="00CD60E8">
            <w:proofErr w:type="spellStart"/>
            <w:r>
              <w:t>Organizacija</w:t>
            </w:r>
            <w:proofErr w:type="spellEnd"/>
            <w:r>
              <w:t xml:space="preserve"> </w:t>
            </w:r>
            <w:r w:rsidR="00824D10">
              <w:t>i</w:t>
            </w:r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Neurodinamike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gornji</w:t>
            </w:r>
            <w:proofErr w:type="spellEnd"/>
            <w:r>
              <w:t xml:space="preserve"> I </w:t>
            </w:r>
            <w:proofErr w:type="spellStart"/>
            <w:r>
              <w:t>donji</w:t>
            </w:r>
            <w:proofErr w:type="spellEnd"/>
            <w:r>
              <w:t xml:space="preserve"> </w:t>
            </w:r>
            <w:proofErr w:type="spellStart"/>
            <w:r>
              <w:t>kvadrant</w:t>
            </w:r>
            <w:proofErr w:type="spellEnd"/>
          </w:p>
        </w:tc>
        <w:tc>
          <w:tcPr>
            <w:tcW w:w="3294" w:type="dxa"/>
          </w:tcPr>
          <w:p w:rsidR="00B02E3E" w:rsidRDefault="00BD05B0" w:rsidP="00395CC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02E3E" w:rsidRDefault="00BD05B0" w:rsidP="00B02E3E">
            <w:r>
              <w:t xml:space="preserve">25. – 28. 01. </w:t>
            </w:r>
            <w:proofErr w:type="spellStart"/>
            <w:r>
              <w:t>Lječilište</w:t>
            </w:r>
            <w:proofErr w:type="spellEnd"/>
            <w:r>
              <w:t xml:space="preserve"> </w:t>
            </w:r>
            <w:proofErr w:type="spellStart"/>
            <w:r>
              <w:t>Reumal</w:t>
            </w:r>
            <w:proofErr w:type="spellEnd"/>
          </w:p>
        </w:tc>
      </w:tr>
      <w:tr w:rsidR="00BD05B0" w:rsidTr="00CB3383">
        <w:tc>
          <w:tcPr>
            <w:tcW w:w="3294" w:type="dxa"/>
          </w:tcPr>
          <w:p w:rsidR="00BD05B0" w:rsidRDefault="00BD05B0" w:rsidP="00BD05B0">
            <w:proofErr w:type="spellStart"/>
            <w:r>
              <w:t>Posjeta</w:t>
            </w:r>
            <w:proofErr w:type="spellEnd"/>
            <w:r>
              <w:t xml:space="preserve"> </w:t>
            </w:r>
            <w:proofErr w:type="spellStart"/>
            <w:r>
              <w:t>Apeiron</w:t>
            </w:r>
            <w:proofErr w:type="spellEnd"/>
            <w:r>
              <w:t xml:space="preserve"> </w:t>
            </w:r>
            <w:proofErr w:type="spellStart"/>
            <w:r>
              <w:t>fakultetu</w:t>
            </w:r>
            <w:proofErr w:type="spellEnd"/>
            <w:r>
              <w:t xml:space="preserve"> u </w:t>
            </w:r>
            <w:proofErr w:type="spellStart"/>
            <w:r>
              <w:t>Banja</w:t>
            </w:r>
            <w:proofErr w:type="spellEnd"/>
            <w:r>
              <w:t xml:space="preserve"> </w:t>
            </w:r>
            <w:proofErr w:type="spellStart"/>
            <w:r>
              <w:t>Luci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fakultetu</w:t>
            </w:r>
            <w:proofErr w:type="spellEnd"/>
            <w:r>
              <w:t xml:space="preserve"> </w:t>
            </w:r>
            <w:proofErr w:type="spellStart"/>
            <w:r>
              <w:t>Apeiron</w:t>
            </w:r>
            <w:proofErr w:type="spellEnd"/>
            <w:r>
              <w:t xml:space="preserve"> u </w:t>
            </w:r>
            <w:proofErr w:type="spellStart"/>
            <w:r>
              <w:t>Banja</w:t>
            </w:r>
            <w:proofErr w:type="spellEnd"/>
            <w:r>
              <w:t xml:space="preserve"> </w:t>
            </w:r>
            <w:proofErr w:type="spellStart"/>
            <w:r>
              <w:t>Luci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daljnje</w:t>
            </w:r>
            <w:proofErr w:type="spellEnd"/>
            <w:r>
              <w:t xml:space="preserve"> </w:t>
            </w:r>
            <w:proofErr w:type="spellStart"/>
            <w:r>
              <w:t>suradnje</w:t>
            </w:r>
            <w:proofErr w:type="spellEnd"/>
            <w:r>
              <w:t xml:space="preserve"> i </w:t>
            </w:r>
            <w:proofErr w:type="spellStart"/>
            <w:r>
              <w:t>pridobijanja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članstva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Srpske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Dujmović</w:t>
            </w:r>
            <w:proofErr w:type="spellEnd"/>
          </w:p>
          <w:p w:rsidR="00BD05B0" w:rsidRDefault="00BD05B0" w:rsidP="00BD05B0"/>
        </w:tc>
        <w:tc>
          <w:tcPr>
            <w:tcW w:w="3294" w:type="dxa"/>
          </w:tcPr>
          <w:p w:rsidR="00BD05B0" w:rsidRDefault="00BD05B0" w:rsidP="00BD05B0">
            <w:r>
              <w:t xml:space="preserve">12. </w:t>
            </w:r>
            <w:proofErr w:type="spellStart"/>
            <w:r>
              <w:t>Februar</w:t>
            </w:r>
            <w:proofErr w:type="spellEnd"/>
            <w:r>
              <w:t xml:space="preserve"> 2018.</w:t>
            </w:r>
          </w:p>
        </w:tc>
      </w:tr>
      <w:tr w:rsidR="00BD05B0" w:rsidTr="00CB3383">
        <w:tc>
          <w:tcPr>
            <w:tcW w:w="3294" w:type="dxa"/>
          </w:tcPr>
          <w:p w:rsidR="00BD05B0" w:rsidRDefault="00BD05B0" w:rsidP="00BD05B0">
            <w:proofErr w:type="spellStart"/>
            <w:r>
              <w:t>Posjeta</w:t>
            </w:r>
            <w:proofErr w:type="spellEnd"/>
            <w:r>
              <w:t xml:space="preserve"> </w:t>
            </w:r>
            <w:proofErr w:type="spellStart"/>
            <w:r>
              <w:t>Agenciji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visokog</w:t>
            </w:r>
            <w:proofErr w:type="spellEnd"/>
            <w:r>
              <w:t xml:space="preserve"> </w:t>
            </w:r>
            <w:proofErr w:type="spellStart"/>
            <w:r>
              <w:t>školstva</w:t>
            </w:r>
            <w:proofErr w:type="spellEnd"/>
            <w:r>
              <w:t xml:space="preserve"> I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direktorom</w:t>
            </w:r>
            <w:proofErr w:type="spellEnd"/>
            <w:r>
              <w:t xml:space="preserve"> </w:t>
            </w:r>
            <w:proofErr w:type="spellStart"/>
            <w:r>
              <w:t>Agencije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visokog</w:t>
            </w:r>
            <w:proofErr w:type="spellEnd"/>
            <w:r>
              <w:t xml:space="preserve"> </w:t>
            </w:r>
            <w:proofErr w:type="spellStart"/>
            <w:r>
              <w:t>školstva</w:t>
            </w:r>
            <w:proofErr w:type="spellEnd"/>
            <w:r>
              <w:t xml:space="preserve"> </w:t>
            </w:r>
            <w:r w:rsidR="00824D10">
              <w:t>i</w:t>
            </w:r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  <w:r>
              <w:t xml:space="preserve"> o </w:t>
            </w:r>
            <w:proofErr w:type="spellStart"/>
            <w:r>
              <w:t>konferenciji</w:t>
            </w:r>
            <w:proofErr w:type="spellEnd"/>
            <w:r>
              <w:t xml:space="preserve"> o </w:t>
            </w:r>
            <w:proofErr w:type="spellStart"/>
            <w:r>
              <w:t>obrazovanju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Dujmović</w:t>
            </w:r>
            <w:proofErr w:type="spellEnd"/>
            <w:r>
              <w:t xml:space="preserve">, </w:t>
            </w:r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r>
              <w:t xml:space="preserve">12. 02. 2018. </w:t>
            </w:r>
            <w:proofErr w:type="spellStart"/>
            <w:r>
              <w:t>Banja</w:t>
            </w:r>
            <w:proofErr w:type="spellEnd"/>
            <w:r>
              <w:t xml:space="preserve"> Luka</w:t>
            </w:r>
          </w:p>
        </w:tc>
      </w:tr>
      <w:tr w:rsidR="00BD05B0" w:rsidTr="00CB3383">
        <w:tc>
          <w:tcPr>
            <w:tcW w:w="3294" w:type="dxa"/>
          </w:tcPr>
          <w:p w:rsidR="00BD05B0" w:rsidRDefault="00BD05B0" w:rsidP="00BD05B0">
            <w:proofErr w:type="spellStart"/>
            <w:r>
              <w:t>Konferencija</w:t>
            </w:r>
            <w:proofErr w:type="spellEnd"/>
            <w:r>
              <w:t xml:space="preserve"> o </w:t>
            </w:r>
            <w:proofErr w:type="spellStart"/>
            <w:r>
              <w:t>obrazovanju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u </w:t>
            </w:r>
            <w:proofErr w:type="spellStart"/>
            <w:r>
              <w:t>BiH</w:t>
            </w:r>
            <w:proofErr w:type="spellEnd"/>
          </w:p>
        </w:tc>
        <w:tc>
          <w:tcPr>
            <w:tcW w:w="3294" w:type="dxa"/>
          </w:tcPr>
          <w:p w:rsidR="00BD05B0" w:rsidRDefault="00824D10" w:rsidP="00824D10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iodržavanje</w:t>
            </w:r>
            <w:proofErr w:type="spellEnd"/>
            <w:r>
              <w:t xml:space="preserve"> </w:t>
            </w:r>
            <w:proofErr w:type="spellStart"/>
            <w:r>
              <w:t>konferencije</w:t>
            </w:r>
            <w:proofErr w:type="spellEnd"/>
            <w:r w:rsidR="00BD05B0">
              <w:t xml:space="preserve"> </w:t>
            </w:r>
            <w:proofErr w:type="spellStart"/>
            <w:r w:rsidR="00BD05B0">
              <w:t>na</w:t>
            </w:r>
            <w:proofErr w:type="spellEnd"/>
            <w:r w:rsidR="00BD05B0">
              <w:t xml:space="preserve"> </w:t>
            </w:r>
            <w:proofErr w:type="spellStart"/>
            <w:r w:rsidR="00BD05B0">
              <w:t>temu</w:t>
            </w:r>
            <w:proofErr w:type="spellEnd"/>
            <w:r w:rsidR="00BD05B0">
              <w:t xml:space="preserve"> </w:t>
            </w:r>
            <w:proofErr w:type="spellStart"/>
            <w:r w:rsidR="00BD05B0">
              <w:t>Obrazovanje</w:t>
            </w:r>
            <w:proofErr w:type="spellEnd"/>
            <w:r w:rsidR="00BD05B0">
              <w:t xml:space="preserve"> </w:t>
            </w:r>
            <w:proofErr w:type="spellStart"/>
            <w:r w:rsidR="00BD05B0">
              <w:t>fizioterapeuta</w:t>
            </w:r>
            <w:proofErr w:type="spellEnd"/>
            <w:r w:rsidR="00BD05B0">
              <w:t xml:space="preserve"> u </w:t>
            </w:r>
            <w:proofErr w:type="spellStart"/>
            <w:r w:rsidR="00BD05B0">
              <w:t>BiH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pokušaj</w:t>
            </w:r>
            <w:proofErr w:type="spellEnd"/>
            <w:r>
              <w:t xml:space="preserve"> </w:t>
            </w:r>
            <w:proofErr w:type="spellStart"/>
            <w:r>
              <w:t>izjednačavanja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i </w:t>
            </w:r>
            <w:proofErr w:type="spellStart"/>
            <w:r>
              <w:t>programa</w:t>
            </w:r>
            <w:proofErr w:type="spellEnd"/>
            <w:r>
              <w:t xml:space="preserve"> i </w:t>
            </w:r>
            <w:proofErr w:type="spellStart"/>
            <w:r>
              <w:t>podizanje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I </w:t>
            </w:r>
            <w:proofErr w:type="spellStart"/>
            <w:r>
              <w:t>vještina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r>
              <w:t>20. 03. 2018. Hotel Holiday Inn, Sarajevo</w:t>
            </w:r>
          </w:p>
        </w:tc>
      </w:tr>
      <w:tr w:rsidR="00BD05B0" w:rsidTr="00CB3383">
        <w:tc>
          <w:tcPr>
            <w:tcW w:w="3294" w:type="dxa"/>
          </w:tcPr>
          <w:p w:rsidR="00BD05B0" w:rsidRDefault="00BD05B0" w:rsidP="00BD05B0">
            <w:proofErr w:type="spellStart"/>
            <w:r>
              <w:t>Tečaj</w:t>
            </w:r>
            <w:proofErr w:type="spellEnd"/>
            <w:r>
              <w:t xml:space="preserve"> Dry needling</w:t>
            </w:r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Dry needling</w:t>
            </w:r>
          </w:p>
        </w:tc>
        <w:tc>
          <w:tcPr>
            <w:tcW w:w="3294" w:type="dxa"/>
          </w:tcPr>
          <w:p w:rsidR="00BD05B0" w:rsidRDefault="00BD05B0" w:rsidP="00BD05B0">
            <w:r>
              <w:t xml:space="preserve">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r>
              <w:t xml:space="preserve">April – </w:t>
            </w:r>
            <w:proofErr w:type="spellStart"/>
            <w:r>
              <w:t>maj</w:t>
            </w:r>
            <w:proofErr w:type="spellEnd"/>
            <w:r>
              <w:t>, 2018</w:t>
            </w:r>
          </w:p>
          <w:p w:rsidR="00BD05B0" w:rsidRDefault="00BD05B0" w:rsidP="00BD05B0">
            <w:r>
              <w:t>Hotel Central, Sarajevo</w:t>
            </w:r>
          </w:p>
        </w:tc>
      </w:tr>
      <w:tr w:rsidR="00BD05B0" w:rsidTr="00CB3383">
        <w:tc>
          <w:tcPr>
            <w:tcW w:w="3294" w:type="dxa"/>
          </w:tcPr>
          <w:p w:rsidR="00BD05B0" w:rsidRDefault="00824D10" w:rsidP="00BD05B0">
            <w:proofErr w:type="spellStart"/>
            <w:r>
              <w:t>Generalna</w:t>
            </w:r>
            <w:proofErr w:type="spellEnd"/>
            <w:r>
              <w:t xml:space="preserve"> </w:t>
            </w:r>
            <w:proofErr w:type="spellStart"/>
            <w:r>
              <w:t>skupština</w:t>
            </w:r>
            <w:proofErr w:type="spellEnd"/>
            <w:r>
              <w:t xml:space="preserve"> ERWCPT</w:t>
            </w:r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Odlazak</w:t>
            </w:r>
            <w:proofErr w:type="spellEnd"/>
            <w:r>
              <w:t xml:space="preserve"> delegate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sjednicu</w:t>
            </w:r>
            <w:proofErr w:type="spellEnd"/>
            <w:r>
              <w:t xml:space="preserve"> </w:t>
            </w:r>
            <w:proofErr w:type="spellStart"/>
            <w:r>
              <w:t>Generalne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ERWCPT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članstva</w:t>
            </w:r>
            <w:proofErr w:type="spellEnd"/>
            <w:r>
              <w:t xml:space="preserve"> u WCPT</w:t>
            </w:r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Dujmović</w:t>
            </w:r>
            <w:proofErr w:type="spellEnd"/>
            <w:r>
              <w:t xml:space="preserve">, </w:t>
            </w:r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r>
              <w:t xml:space="preserve">25. – 28. 04. Dublin, </w:t>
            </w:r>
            <w:proofErr w:type="spellStart"/>
            <w:r>
              <w:t>Irska</w:t>
            </w:r>
            <w:proofErr w:type="spellEnd"/>
          </w:p>
        </w:tc>
      </w:tr>
      <w:tr w:rsidR="00BD05B0" w:rsidTr="00CB3383">
        <w:tc>
          <w:tcPr>
            <w:tcW w:w="3294" w:type="dxa"/>
          </w:tcPr>
          <w:p w:rsidR="00BD05B0" w:rsidRDefault="00824D10" w:rsidP="00BD05B0">
            <w:r>
              <w:t>XX</w:t>
            </w:r>
            <w:r w:rsidR="00BD05B0">
              <w:t>X</w:t>
            </w:r>
            <w:r>
              <w:t>I</w:t>
            </w:r>
            <w:r w:rsidR="00BD05B0">
              <w:t xml:space="preserve"> </w:t>
            </w:r>
            <w:proofErr w:type="spellStart"/>
            <w:r w:rsidR="00BD05B0">
              <w:t>sjednica</w:t>
            </w:r>
            <w:proofErr w:type="spellEnd"/>
            <w:r w:rsidR="00BD05B0">
              <w:t xml:space="preserve"> </w:t>
            </w:r>
            <w:proofErr w:type="spellStart"/>
            <w:r w:rsidR="00BD05B0">
              <w:t>Upravnog</w:t>
            </w:r>
            <w:proofErr w:type="spellEnd"/>
            <w:r w:rsidR="00BD05B0">
              <w:t xml:space="preserve"> </w:t>
            </w:r>
            <w:proofErr w:type="spellStart"/>
            <w:r w:rsidR="00BD05B0">
              <w:t>odbora</w:t>
            </w:r>
            <w:proofErr w:type="spellEnd"/>
            <w:r w:rsidR="00BD05B0">
              <w:t xml:space="preserve"> </w:t>
            </w:r>
            <w:proofErr w:type="spellStart"/>
            <w:r w:rsidR="00BD05B0"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r w:rsidR="00BD05B0">
              <w:t>X</w:t>
            </w:r>
            <w:r>
              <w:t>i</w:t>
            </w:r>
            <w:proofErr w:type="spellEnd"/>
            <w:r w:rsidR="00BD05B0">
              <w:t xml:space="preserve"> </w:t>
            </w:r>
            <w:proofErr w:type="spellStart"/>
            <w:r w:rsidR="00BD05B0">
              <w:t>sjednice</w:t>
            </w:r>
            <w:proofErr w:type="spellEnd"/>
            <w:r w:rsidR="00BD05B0">
              <w:t xml:space="preserve"> UO </w:t>
            </w:r>
            <w:proofErr w:type="spellStart"/>
            <w:r w:rsidR="00BD05B0"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BD05B0" w:rsidP="00BD05B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r>
              <w:t xml:space="preserve">21. 04. 2018. Hotel </w:t>
            </w:r>
            <w:proofErr w:type="spellStart"/>
            <w:r>
              <w:t>Terme</w:t>
            </w:r>
            <w:proofErr w:type="spellEnd"/>
            <w:r>
              <w:t xml:space="preserve">, </w:t>
            </w:r>
            <w:proofErr w:type="spellStart"/>
            <w:r>
              <w:t>Ilidža</w:t>
            </w:r>
            <w:proofErr w:type="spellEnd"/>
            <w:r w:rsidR="00BD05B0">
              <w:t xml:space="preserve"> Sarajevo</w:t>
            </w:r>
          </w:p>
        </w:tc>
      </w:tr>
      <w:tr w:rsidR="00BD05B0" w:rsidTr="00CB3383">
        <w:tc>
          <w:tcPr>
            <w:tcW w:w="3294" w:type="dxa"/>
          </w:tcPr>
          <w:p w:rsidR="00BD05B0" w:rsidRDefault="00824D10" w:rsidP="00BD05B0">
            <w:r>
              <w:t xml:space="preserve">IX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Organizacija</w:t>
            </w:r>
            <w:proofErr w:type="spellEnd"/>
            <w:r>
              <w:t xml:space="preserve"> IX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D05B0" w:rsidRPr="00395CCB" w:rsidRDefault="00824D10" w:rsidP="00BD05B0">
            <w:r>
              <w:t xml:space="preserve">21. 04. 2018. Hotel </w:t>
            </w:r>
            <w:proofErr w:type="spellStart"/>
            <w:r>
              <w:t>Terme</w:t>
            </w:r>
            <w:proofErr w:type="spellEnd"/>
            <w:r>
              <w:t xml:space="preserve">, </w:t>
            </w:r>
            <w:proofErr w:type="spellStart"/>
            <w:r>
              <w:t>Ilidža</w:t>
            </w:r>
            <w:proofErr w:type="spellEnd"/>
          </w:p>
        </w:tc>
      </w:tr>
      <w:tr w:rsidR="00BD05B0" w:rsidTr="00CB3383">
        <w:tc>
          <w:tcPr>
            <w:tcW w:w="3294" w:type="dxa"/>
          </w:tcPr>
          <w:p w:rsidR="00BD05B0" w:rsidRDefault="00824D10" w:rsidP="00BD05B0">
            <w:r>
              <w:t xml:space="preserve">II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Organizacijskog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3.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Organizacija</w:t>
            </w:r>
            <w:proofErr w:type="spellEnd"/>
            <w:r>
              <w:t xml:space="preserve"> </w:t>
            </w:r>
            <w:r w:rsidR="00DD6C29">
              <w:t>i</w:t>
            </w:r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II </w:t>
            </w:r>
            <w:proofErr w:type="spellStart"/>
            <w:r>
              <w:t>sjednice</w:t>
            </w:r>
            <w:proofErr w:type="spellEnd"/>
            <w:r>
              <w:t xml:space="preserve"> OO </w:t>
            </w:r>
            <w:proofErr w:type="spellStart"/>
            <w:r>
              <w:t>kongresa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I plan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naredni</w:t>
            </w:r>
            <w:proofErr w:type="spellEnd"/>
            <w:r>
              <w:t xml:space="preserve"> period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</w:p>
        </w:tc>
        <w:tc>
          <w:tcPr>
            <w:tcW w:w="3294" w:type="dxa"/>
          </w:tcPr>
          <w:p w:rsidR="00BD05B0" w:rsidRDefault="00824D10" w:rsidP="00BD05B0">
            <w:r>
              <w:t xml:space="preserve">26. 05. 2018. </w:t>
            </w: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>, Sarajevo</w:t>
            </w:r>
          </w:p>
        </w:tc>
      </w:tr>
      <w:tr w:rsidR="00DD6C29" w:rsidTr="00CB3383">
        <w:tc>
          <w:tcPr>
            <w:tcW w:w="3294" w:type="dxa"/>
          </w:tcPr>
          <w:p w:rsidR="00DD6C29" w:rsidRDefault="00DD6C29" w:rsidP="00824D10">
            <w:proofErr w:type="spellStart"/>
            <w:r>
              <w:lastRenderedPageBreak/>
              <w:t>Tečaj</w:t>
            </w:r>
            <w:proofErr w:type="spellEnd"/>
            <w:r>
              <w:t xml:space="preserve"> CMC </w:t>
            </w:r>
            <w:proofErr w:type="spellStart"/>
            <w:r>
              <w:t>masaže</w:t>
            </w:r>
            <w:proofErr w:type="spellEnd"/>
          </w:p>
        </w:tc>
        <w:tc>
          <w:tcPr>
            <w:tcW w:w="3294" w:type="dxa"/>
          </w:tcPr>
          <w:p w:rsidR="00DD6C29" w:rsidRDefault="00DD6C29" w:rsidP="00824D10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CMC </w:t>
            </w:r>
            <w:proofErr w:type="spellStart"/>
            <w:r>
              <w:t>masaže</w:t>
            </w:r>
            <w:proofErr w:type="spellEnd"/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i </w:t>
            </w:r>
            <w:proofErr w:type="spellStart"/>
            <w:r>
              <w:t>usavršavanjei</w:t>
            </w:r>
            <w:proofErr w:type="spellEnd"/>
            <w:r>
              <w:t xml:space="preserve">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UFFBIH</w:t>
            </w:r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Juni-juli</w:t>
            </w:r>
            <w:proofErr w:type="spellEnd"/>
            <w:r>
              <w:t>. 2018. Sarajevo</w:t>
            </w:r>
          </w:p>
        </w:tc>
      </w:tr>
      <w:tr w:rsidR="00824D10" w:rsidTr="00CB3383">
        <w:tc>
          <w:tcPr>
            <w:tcW w:w="3294" w:type="dxa"/>
          </w:tcPr>
          <w:p w:rsidR="00824D10" w:rsidRDefault="00824D10" w:rsidP="00824D10">
            <w:r>
              <w:t xml:space="preserve">XXXII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24D10" w:rsidRDefault="00824D10" w:rsidP="00824D10">
            <w:proofErr w:type="spellStart"/>
            <w:r>
              <w:t>Organizacija</w:t>
            </w:r>
            <w:proofErr w:type="spellEnd"/>
            <w:r>
              <w:t xml:space="preserve"> </w:t>
            </w:r>
            <w:r w:rsidR="00DD6C29">
              <w:t>i</w:t>
            </w:r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XXXII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24D10" w:rsidRDefault="00824D10" w:rsidP="00824D1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24D10" w:rsidRDefault="00DD6C29" w:rsidP="00DD6C29">
            <w:r>
              <w:t>01.</w:t>
            </w:r>
            <w:r w:rsidR="00824D10">
              <w:t xml:space="preserve">09. 2018. </w:t>
            </w: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>, Sarajevo</w:t>
            </w:r>
          </w:p>
        </w:tc>
      </w:tr>
      <w:tr w:rsidR="00824D10" w:rsidTr="00CB3383">
        <w:tc>
          <w:tcPr>
            <w:tcW w:w="3294" w:type="dxa"/>
          </w:tcPr>
          <w:p w:rsidR="00824D10" w:rsidRPr="0097213B" w:rsidRDefault="00DD6C29" w:rsidP="00824D10">
            <w:pPr>
              <w:rPr>
                <w:lang w:val="hr-HR"/>
              </w:rPr>
            </w:pPr>
            <w:r>
              <w:rPr>
                <w:lang w:val="hr-HR"/>
              </w:rPr>
              <w:t>Obilježavanje Međunarodnog dana fizioterapeuta</w:t>
            </w:r>
          </w:p>
        </w:tc>
        <w:tc>
          <w:tcPr>
            <w:tcW w:w="3294" w:type="dxa"/>
          </w:tcPr>
          <w:p w:rsidR="00824D10" w:rsidRDefault="00DD6C29" w:rsidP="00824D10"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povodu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</w:tc>
        <w:tc>
          <w:tcPr>
            <w:tcW w:w="3294" w:type="dxa"/>
          </w:tcPr>
          <w:p w:rsidR="00824D10" w:rsidRDefault="00DD6C29" w:rsidP="00824D1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24D10" w:rsidRDefault="00DD6C29" w:rsidP="00824D10">
            <w:r>
              <w:t xml:space="preserve">08. 09. 2018. U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poslovnicama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</w:tr>
      <w:tr w:rsidR="00DD6C29" w:rsidTr="00CB3383">
        <w:tc>
          <w:tcPr>
            <w:tcW w:w="3294" w:type="dxa"/>
          </w:tcPr>
          <w:p w:rsidR="00DD6C29" w:rsidRPr="0097213B" w:rsidRDefault="00DD6C29" w:rsidP="00DD6C29">
            <w:pPr>
              <w:rPr>
                <w:lang w:val="hr-HR"/>
              </w:rPr>
            </w:pPr>
            <w:r>
              <w:rPr>
                <w:lang w:val="hr-HR"/>
              </w:rPr>
              <w:t>II međunarodni kongres fizioterapeuta BiH</w:t>
            </w:r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III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</w:p>
        </w:tc>
        <w:tc>
          <w:tcPr>
            <w:tcW w:w="3294" w:type="dxa"/>
          </w:tcPr>
          <w:p w:rsidR="00DD6C29" w:rsidRDefault="00DD6C29" w:rsidP="00DD6C29">
            <w:r>
              <w:t xml:space="preserve">12. -14. 10. 2018. </w:t>
            </w:r>
            <w:proofErr w:type="spellStart"/>
            <w:r>
              <w:t>Etno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Čardaci</w:t>
            </w:r>
            <w:proofErr w:type="spellEnd"/>
            <w:r>
              <w:t xml:space="preserve">, </w:t>
            </w:r>
            <w:proofErr w:type="spellStart"/>
            <w:r>
              <w:t>Vitez</w:t>
            </w:r>
            <w:proofErr w:type="spellEnd"/>
          </w:p>
        </w:tc>
      </w:tr>
      <w:tr w:rsidR="00D653F6" w:rsidTr="00CB3383">
        <w:tc>
          <w:tcPr>
            <w:tcW w:w="3294" w:type="dxa"/>
          </w:tcPr>
          <w:p w:rsidR="00D653F6" w:rsidRDefault="00D653F6" w:rsidP="00DD6C29">
            <w:r>
              <w:t xml:space="preserve">XXXIII </w:t>
            </w:r>
            <w:proofErr w:type="spellStart"/>
            <w:r>
              <w:t>sjednica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D653F6" w:rsidRDefault="00D653F6" w:rsidP="00DD6C29">
            <w:proofErr w:type="spellStart"/>
            <w:r>
              <w:t>Organizacija</w:t>
            </w:r>
            <w:proofErr w:type="spellEnd"/>
            <w:r>
              <w:t xml:space="preserve"> XXXIII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I </w:t>
            </w: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2019.</w:t>
            </w:r>
          </w:p>
        </w:tc>
        <w:tc>
          <w:tcPr>
            <w:tcW w:w="3294" w:type="dxa"/>
          </w:tcPr>
          <w:p w:rsidR="00D653F6" w:rsidRDefault="00D653F6" w:rsidP="00DD6C29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D653F6" w:rsidRDefault="00D653F6" w:rsidP="00DD6C29">
            <w:r>
              <w:t xml:space="preserve">08. 12. 2018. </w:t>
            </w: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>, Sarajevo</w:t>
            </w:r>
          </w:p>
        </w:tc>
      </w:tr>
      <w:tr w:rsidR="00DD6C29" w:rsidTr="00CB3383">
        <w:tc>
          <w:tcPr>
            <w:tcW w:w="3294" w:type="dxa"/>
          </w:tcPr>
          <w:p w:rsidR="00DD6C29" w:rsidRPr="0097213B" w:rsidRDefault="00DD6C29" w:rsidP="00DD6C29">
            <w:pPr>
              <w:rPr>
                <w:lang w:val="hr-HR"/>
              </w:rPr>
            </w:pPr>
            <w:proofErr w:type="spellStart"/>
            <w:r>
              <w:t>Zagovaranje</w:t>
            </w:r>
            <w:proofErr w:type="spellEnd"/>
            <w:r>
              <w:t xml:space="preserve"> i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usvajanja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Iznalaženje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da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dođe</w:t>
            </w:r>
            <w:proofErr w:type="spellEnd"/>
            <w:r>
              <w:t xml:space="preserve"> u </w:t>
            </w:r>
            <w:proofErr w:type="spellStart"/>
            <w:r>
              <w:t>zakonsku</w:t>
            </w:r>
            <w:proofErr w:type="spellEnd"/>
            <w:r>
              <w:t xml:space="preserve"> procedure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DD6C29" w:rsidRDefault="00DD6C29" w:rsidP="00DD6C29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postizanja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B25ACF" w:rsidRDefault="00B25ACF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DE3514" w:rsidP="00DE3514">
      <w:r>
        <w:t xml:space="preserve">Plan je </w:t>
      </w:r>
      <w:proofErr w:type="spellStart"/>
      <w:r>
        <w:t>načinjen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UFFBiH</w:t>
      </w:r>
      <w:proofErr w:type="spellEnd"/>
      <w:r>
        <w:t xml:space="preserve">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podložan</w:t>
      </w:r>
      <w:proofErr w:type="spellEnd"/>
      <w:r>
        <w:t xml:space="preserve"> je </w:t>
      </w:r>
      <w:proofErr w:type="spellStart"/>
      <w:r>
        <w:t>izmjenama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najboljem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.</w:t>
      </w:r>
    </w:p>
    <w:p w:rsidR="00DE3514" w:rsidRDefault="0070024F" w:rsidP="0070024F">
      <w:proofErr w:type="gramStart"/>
      <w:r>
        <w:t xml:space="preserve">Sarajevo, </w:t>
      </w:r>
      <w:r w:rsidR="00A06350">
        <w:t>21.</w:t>
      </w:r>
      <w:proofErr w:type="gramEnd"/>
      <w:r w:rsidR="00A06350">
        <w:t xml:space="preserve"> 01. 2017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E3514">
        <w:t>Predlagač</w:t>
      </w:r>
      <w:proofErr w:type="spellEnd"/>
      <w:r w:rsidR="00DE3514">
        <w:t xml:space="preserve"> </w:t>
      </w:r>
      <w:proofErr w:type="spellStart"/>
      <w:r w:rsidR="00DE3514">
        <w:t>plana</w:t>
      </w:r>
      <w:proofErr w:type="spellEnd"/>
      <w:r w:rsidR="00DE3514">
        <w:t xml:space="preserve"> </w:t>
      </w:r>
      <w:proofErr w:type="spellStart"/>
      <w:r w:rsidR="00DE3514">
        <w:t>za</w:t>
      </w:r>
      <w:proofErr w:type="spellEnd"/>
      <w:r w:rsidR="00DE3514">
        <w:t xml:space="preserve"> UO </w:t>
      </w:r>
      <w:proofErr w:type="spellStart"/>
      <w:r w:rsidR="00DE3514">
        <w:t>UFFBiH</w:t>
      </w:r>
      <w:proofErr w:type="spellEnd"/>
      <w:r w:rsidR="00DE3514">
        <w:t>,</w:t>
      </w:r>
    </w:p>
    <w:p w:rsidR="00DE3514" w:rsidRDefault="00DE3514" w:rsidP="0070024F">
      <w:pPr>
        <w:ind w:left="9360" w:firstLine="720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  <w:lang w:val="bs-Latn-BA" w:eastAsia="bs-Latn-BA"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Dujmović</w:t>
      </w:r>
      <w:proofErr w:type="spellEnd"/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A68"/>
    <w:multiLevelType w:val="hybridMultilevel"/>
    <w:tmpl w:val="32740550"/>
    <w:lvl w:ilvl="0" w:tplc="8AAEA49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6FFA"/>
    <w:multiLevelType w:val="hybridMultilevel"/>
    <w:tmpl w:val="2C94B36A"/>
    <w:lvl w:ilvl="0" w:tplc="A3B60132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8A"/>
    <w:rsid w:val="0000768A"/>
    <w:rsid w:val="00102F91"/>
    <w:rsid w:val="00113954"/>
    <w:rsid w:val="00117373"/>
    <w:rsid w:val="00154E36"/>
    <w:rsid w:val="001E6357"/>
    <w:rsid w:val="001F4F7F"/>
    <w:rsid w:val="00271DAB"/>
    <w:rsid w:val="002B79C9"/>
    <w:rsid w:val="00395CCB"/>
    <w:rsid w:val="003A78AD"/>
    <w:rsid w:val="00454247"/>
    <w:rsid w:val="005976E4"/>
    <w:rsid w:val="006D10D1"/>
    <w:rsid w:val="0070024F"/>
    <w:rsid w:val="00712C22"/>
    <w:rsid w:val="007750EE"/>
    <w:rsid w:val="007C2C9E"/>
    <w:rsid w:val="00807814"/>
    <w:rsid w:val="00824D10"/>
    <w:rsid w:val="0085755D"/>
    <w:rsid w:val="008C0623"/>
    <w:rsid w:val="008F79D3"/>
    <w:rsid w:val="0097213B"/>
    <w:rsid w:val="009F3228"/>
    <w:rsid w:val="00A06350"/>
    <w:rsid w:val="00A06D79"/>
    <w:rsid w:val="00A409E1"/>
    <w:rsid w:val="00A41493"/>
    <w:rsid w:val="00A97BC0"/>
    <w:rsid w:val="00B02E3E"/>
    <w:rsid w:val="00B109F3"/>
    <w:rsid w:val="00B25ACF"/>
    <w:rsid w:val="00BD05B0"/>
    <w:rsid w:val="00C769B8"/>
    <w:rsid w:val="00C85B45"/>
    <w:rsid w:val="00C87481"/>
    <w:rsid w:val="00CB3383"/>
    <w:rsid w:val="00CD60E8"/>
    <w:rsid w:val="00D653F6"/>
    <w:rsid w:val="00D66F12"/>
    <w:rsid w:val="00D80337"/>
    <w:rsid w:val="00DD6C29"/>
    <w:rsid w:val="00DE3514"/>
    <w:rsid w:val="00DE3B41"/>
    <w:rsid w:val="00E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dcterms:created xsi:type="dcterms:W3CDTF">2018-04-19T07:42:00Z</dcterms:created>
  <dcterms:modified xsi:type="dcterms:W3CDTF">2019-01-20T19:31:00Z</dcterms:modified>
</cp:coreProperties>
</file>