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85" w:rsidRDefault="003729F6">
      <w:pPr>
        <w:rPr>
          <w:lang w:val="hr-BA"/>
        </w:rPr>
      </w:pPr>
      <w:r>
        <w:rPr>
          <w:lang w:val="hr-BA"/>
        </w:rPr>
        <w:t>GODIŠNJI IZVJEŠTAJ ZA 2010. GODINU</w:t>
      </w:r>
    </w:p>
    <w:p w:rsidR="003729F6" w:rsidRDefault="003729F6">
      <w:pPr>
        <w:rPr>
          <w:lang w:val="hr-BA"/>
        </w:rPr>
      </w:pPr>
    </w:p>
    <w:p w:rsidR="003729F6" w:rsidRDefault="003729F6">
      <w:pPr>
        <w:rPr>
          <w:lang w:val="hr-BA"/>
        </w:rPr>
      </w:pPr>
      <w:r>
        <w:rPr>
          <w:lang w:val="hr-BA"/>
        </w:rPr>
        <w:t xml:space="preserve">Rad UFFBiH u 2010. Godini se nastavio na aktivnosti iz 2009. </w:t>
      </w:r>
      <w:r w:rsidR="005F5136">
        <w:rPr>
          <w:lang w:val="hr-BA"/>
        </w:rPr>
        <w:t>g</w:t>
      </w:r>
      <w:r>
        <w:rPr>
          <w:lang w:val="hr-BA"/>
        </w:rPr>
        <w:t>odine. Najveća pažnja posvećena je omasovljenju UFFBiH i animiranju članova da aktivno sudjeluju u radu UFFBiH.</w:t>
      </w:r>
    </w:p>
    <w:p w:rsidR="003729F6" w:rsidRDefault="003729F6">
      <w:pPr>
        <w:rPr>
          <w:lang w:val="hr-BA"/>
        </w:rPr>
      </w:pPr>
      <w:r>
        <w:rPr>
          <w:lang w:val="hr-BA"/>
        </w:rPr>
        <w:t>Održana su dva međunarodna edukativna seminara iz ciklusa kontinuirane edukacije i to: prvi u Sarajevu na temu „Fizioterapija u pedijatriji“, a drugi u fojnici na temu „Fizioterapija u neurologiji“.</w:t>
      </w:r>
    </w:p>
    <w:p w:rsidR="003729F6" w:rsidRDefault="003729F6">
      <w:r w:rsidRPr="00517C65">
        <w:t>Pored ovih seminara,  UFFBiH je imalo  svoju delegaciju na I međunarodnom simpoziju fizioterapeuta u Skoplju, Makedonija, a jedan od izlaganih radova je objavljen i u prvom broju stručnog časopisa Fizioterapija Macedonica. Članovi Udruženja su aktivno sudjelovali i na međunarodnim kongresima koji su održavani u Hrvatskoj i Srbiji</w:t>
      </w:r>
      <w:r>
        <w:t xml:space="preserve">. </w:t>
      </w:r>
    </w:p>
    <w:p w:rsidR="005F5136" w:rsidRDefault="005F5136">
      <w:r>
        <w:t xml:space="preserve">Održan je kurs/tečaj K-tapinga koji je uspješno završilo 15 polaznika, članova UFFBiH. </w:t>
      </w:r>
    </w:p>
    <w:p w:rsidR="005F5136" w:rsidRDefault="005F5136">
      <w:r>
        <w:t xml:space="preserve">Pored navedenih aktivnosti održani su i sastanci u svim polsovnicama UFFBiH na kojima se nastojalo doći do informacija o problemima sa kojima se susreću fizioterapeuti u svom radu, kao i o tome koju vrstu edukacije bi fizioterapeuti željeli pohađati. Na ovim sastancima su podnešeni izvještaji o radu i poduzetim i planiranim aktivnostima UFFBiH. </w:t>
      </w:r>
    </w:p>
    <w:p w:rsidR="005F5136" w:rsidRDefault="005F5136">
      <w:r>
        <w:t>Na sjednici Upravnog odbora UFFBiH, donešene su odluke i plan aktivnosti za 2011. godinu.</w:t>
      </w:r>
    </w:p>
    <w:p w:rsidR="005F5136" w:rsidRDefault="005F5136"/>
    <w:p w:rsidR="005F5136" w:rsidRDefault="005F5136"/>
    <w:p w:rsidR="005F5136" w:rsidRDefault="005F5136"/>
    <w:p w:rsidR="005F5136" w:rsidRDefault="005F5136"/>
    <w:p w:rsidR="005F5136" w:rsidRDefault="005F5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UFFBiH</w:t>
      </w:r>
    </w:p>
    <w:p w:rsidR="005F5136" w:rsidRPr="003729F6" w:rsidRDefault="005F51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Jasmin Avdović</w:t>
      </w:r>
    </w:p>
    <w:sectPr w:rsidR="005F5136" w:rsidRPr="003729F6" w:rsidSect="00DD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9F6"/>
    <w:rsid w:val="003729F6"/>
    <w:rsid w:val="005F5136"/>
    <w:rsid w:val="00D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2013-04-14T18:59:00Z</dcterms:created>
  <dcterms:modified xsi:type="dcterms:W3CDTF">2013-04-14T19:13:00Z</dcterms:modified>
</cp:coreProperties>
</file>