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03" w:rsidRPr="0012636B" w:rsidRDefault="005A35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Zavod</w:t>
      </w:r>
      <w:r w:rsidRPr="0012636B">
        <w:rPr>
          <w:rFonts w:ascii="Times New Roman" w:hAnsi="Times New Roman"/>
          <w:sz w:val="24"/>
          <w:szCs w:val="24"/>
        </w:rPr>
        <w:t xml:space="preserve"> za zaštitu mentalno invalidnih lica Drin Fojnica </w:t>
      </w:r>
    </w:p>
    <w:p w:rsidR="005A3503" w:rsidRDefault="005A35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Adisa Omanović, fizioterapeutkinja</w:t>
      </w:r>
    </w:p>
    <w:p w:rsidR="005A3503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 w:rsidP="0012636B">
      <w:pPr>
        <w:jc w:val="center"/>
        <w:rPr>
          <w:rFonts w:ascii="Times New Roman" w:hAnsi="Times New Roman"/>
          <w:sz w:val="36"/>
          <w:szCs w:val="36"/>
        </w:rPr>
      </w:pPr>
      <w:r w:rsidRPr="0012636B">
        <w:rPr>
          <w:rFonts w:ascii="Times New Roman" w:hAnsi="Times New Roman"/>
          <w:sz w:val="36"/>
          <w:szCs w:val="36"/>
        </w:rPr>
        <w:t>Rehabilitacija nakon amputacije: prikaz slučaja</w:t>
      </w: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 w:rsidP="0012636B">
      <w:pPr>
        <w:jc w:val="center"/>
        <w:rPr>
          <w:rFonts w:ascii="Times New Roman" w:hAnsi="Times New Roman"/>
          <w:b/>
          <w:sz w:val="24"/>
          <w:szCs w:val="24"/>
        </w:rPr>
      </w:pPr>
      <w:r w:rsidRPr="0012636B">
        <w:rPr>
          <w:rFonts w:ascii="Times New Roman" w:hAnsi="Times New Roman"/>
          <w:b/>
          <w:sz w:val="24"/>
          <w:szCs w:val="24"/>
        </w:rPr>
        <w:t>APSTRAKT</w:t>
      </w: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 w:rsidP="0012636B">
      <w:pPr>
        <w:jc w:val="both"/>
        <w:rPr>
          <w:rFonts w:ascii="Times New Roman" w:hAnsi="Times New Roman"/>
          <w:sz w:val="24"/>
          <w:szCs w:val="24"/>
        </w:rPr>
      </w:pPr>
      <w:r w:rsidRPr="0012636B">
        <w:rPr>
          <w:rFonts w:ascii="Times New Roman" w:hAnsi="Times New Roman"/>
          <w:sz w:val="24"/>
          <w:szCs w:val="24"/>
        </w:rPr>
        <w:t>Amputacija je zahvat koji zahtijeva vrlo dobru pripremu i dugotrajan proces terapije i rehabilitacije koji slijedi izvršenje ovog zahvata. U ovom prikazu konkretnog slučaja, radi se o pacijentici koja je došla u ustanovu JU ZZZ MIL Drin Fojnica jako mlada i sa specifičnom pozadinom. Prikazan je proces kojim je od neadekvatno izvršene amputacije kod osobe koja ima i umjerene mentalne poteškoće došlo do uspješne rehabilitacije i habilitacije, te vrlo uspješnog samostalnog obavljanja svakodnevnih aktivnosti. Pojašnjena je klinička slika, početno stanje te su opisani oblici terapija koji su korišteni u svrhu rehabilitacije pacijentice. Ovakav rad s pacijentima nikada nema konačan zaključak i potrebno je ustrajno raditi na stalnom održavanju i poboljšanju kvalitete života. Konkretni slučajevi često služe kao najbolji primjer za budući rad s korisnicima, ali i obrazovanje radnika koji rade s njima.</w:t>
      </w: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  <w:r w:rsidRPr="0012636B">
        <w:rPr>
          <w:rFonts w:ascii="Times New Roman" w:hAnsi="Times New Roman"/>
          <w:sz w:val="24"/>
          <w:szCs w:val="24"/>
        </w:rPr>
        <w:t>Ključne riječi: amputacija, rehabilitacija, fizikalna terapija, proteze</w:t>
      </w:r>
    </w:p>
    <w:sectPr w:rsidR="005A3503" w:rsidRPr="0012636B" w:rsidSect="00C279C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5893"/>
    <w:rsid w:val="0012636B"/>
    <w:rsid w:val="00161319"/>
    <w:rsid w:val="00195E3E"/>
    <w:rsid w:val="001A6018"/>
    <w:rsid w:val="002F692C"/>
    <w:rsid w:val="003715F6"/>
    <w:rsid w:val="005A3503"/>
    <w:rsid w:val="007A36C2"/>
    <w:rsid w:val="009B499D"/>
    <w:rsid w:val="009C359F"/>
    <w:rsid w:val="00B5558F"/>
    <w:rsid w:val="00B75E83"/>
    <w:rsid w:val="00C279CA"/>
    <w:rsid w:val="00E00BFA"/>
    <w:rsid w:val="00EB5893"/>
    <w:rsid w:val="00E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FA"/>
    <w:pPr>
      <w:spacing w:after="200" w:line="276" w:lineRule="auto"/>
    </w:pPr>
    <w:rPr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zaštitu mentalno invalidnih lica Drin Fojnica</dc:title>
  <dc:creator>Korisnik</dc:creator>
  <cp:lastModifiedBy>Win7</cp:lastModifiedBy>
  <cp:revision>2</cp:revision>
  <dcterms:created xsi:type="dcterms:W3CDTF">2018-08-10T22:22:00Z</dcterms:created>
  <dcterms:modified xsi:type="dcterms:W3CDTF">2018-08-10T22:22:00Z</dcterms:modified>
</cp:coreProperties>
</file>