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03" w:rsidRPr="003D6BDC" w:rsidRDefault="00982E03" w:rsidP="003D6BDC">
      <w:pPr>
        <w:ind w:left="-284" w:righ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DC">
        <w:rPr>
          <w:rFonts w:ascii="Times New Roman" w:hAnsi="Times New Roman" w:cs="Times New Roman"/>
          <w:b/>
          <w:sz w:val="24"/>
          <w:szCs w:val="24"/>
        </w:rPr>
        <w:t>ZNAČAJ KINEZITERAPIJE U REHABILITACIJI PACIJENATA SA ANKILOZANTNIM SPONDILITISOM</w:t>
      </w:r>
    </w:p>
    <w:p w:rsidR="00982E03" w:rsidRPr="003D6BDC" w:rsidRDefault="00982E03" w:rsidP="003D6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DC">
        <w:rPr>
          <w:rFonts w:ascii="Times New Roman" w:hAnsi="Times New Roman" w:cs="Times New Roman"/>
          <w:b/>
          <w:sz w:val="24"/>
          <w:szCs w:val="24"/>
        </w:rPr>
        <w:t>-PRIKAZ SLUČAJA-</w:t>
      </w:r>
    </w:p>
    <w:p w:rsidR="00982E03" w:rsidRPr="003D6BDC" w:rsidRDefault="00982E03" w:rsidP="003D6BDC">
      <w:pPr>
        <w:rPr>
          <w:rFonts w:ascii="Times New Roman" w:hAnsi="Times New Roman" w:cs="Times New Roman"/>
          <w:sz w:val="24"/>
          <w:szCs w:val="24"/>
        </w:rPr>
      </w:pPr>
    </w:p>
    <w:p w:rsidR="00982E03" w:rsidRPr="003D6BDC" w:rsidRDefault="00E60D0E" w:rsidP="003D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 xml:space="preserve">Jelena </w:t>
      </w:r>
      <w:r w:rsidR="00982E03" w:rsidRPr="003D6BDC">
        <w:rPr>
          <w:rFonts w:ascii="Times New Roman" w:hAnsi="Times New Roman" w:cs="Times New Roman"/>
          <w:sz w:val="24"/>
          <w:szCs w:val="24"/>
        </w:rPr>
        <w:t>Budić</w:t>
      </w:r>
    </w:p>
    <w:p w:rsidR="00982E03" w:rsidRPr="003D6BDC" w:rsidRDefault="00982E03" w:rsidP="003D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>ZZFMR</w:t>
      </w:r>
      <w:r w:rsidR="00E60D0E" w:rsidRPr="003D6BDC">
        <w:rPr>
          <w:rFonts w:ascii="Times New Roman" w:hAnsi="Times New Roman" w:cs="Times New Roman"/>
          <w:sz w:val="24"/>
          <w:szCs w:val="24"/>
        </w:rPr>
        <w:t xml:space="preserve"> „Dr Miroslav Zotović“</w:t>
      </w:r>
    </w:p>
    <w:p w:rsidR="00E60D0E" w:rsidRPr="003D6BDC" w:rsidRDefault="00E60D0E" w:rsidP="003D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>Banja Luka,RS,BiH</w:t>
      </w:r>
    </w:p>
    <w:p w:rsidR="00E60D0E" w:rsidRPr="003D6BDC" w:rsidRDefault="00E60D0E" w:rsidP="003D6BD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60D0E" w:rsidRPr="003D6BDC" w:rsidRDefault="00E60D0E" w:rsidP="003D6B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6BDC">
        <w:rPr>
          <w:rFonts w:ascii="Times New Roman" w:hAnsi="Times New Roman" w:cs="Times New Roman"/>
          <w:sz w:val="24"/>
          <w:szCs w:val="24"/>
          <w:lang w:val="en-US"/>
        </w:rPr>
        <w:t>UVOD</w:t>
      </w:r>
    </w:p>
    <w:p w:rsidR="00E60D0E" w:rsidRPr="003D6BDC" w:rsidRDefault="00E60D0E" w:rsidP="003D6BD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F01C1" w:rsidRPr="003D6BDC" w:rsidRDefault="00AF01C1" w:rsidP="003D6BDC">
      <w:pPr>
        <w:ind w:left="708"/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 xml:space="preserve">Ankilozantni spondilitis, poznat kao i reumatoidini spondilitis, je bolest koja najprije pogađa kičmeni stub, a u težim oblicima ramena i kukove.S vremenom se kičma savija prema </w:t>
      </w:r>
      <w:r w:rsidR="004128AD" w:rsidRPr="003D6BDC">
        <w:rPr>
          <w:rFonts w:ascii="Times New Roman" w:hAnsi="Times New Roman" w:cs="Times New Roman"/>
          <w:sz w:val="24"/>
          <w:szCs w:val="24"/>
        </w:rPr>
        <w:t>napred i pacijent poprima „S</w:t>
      </w:r>
      <w:r w:rsidRPr="003D6BDC">
        <w:rPr>
          <w:rFonts w:ascii="Times New Roman" w:hAnsi="Times New Roman" w:cs="Times New Roman"/>
          <w:sz w:val="24"/>
          <w:szCs w:val="24"/>
        </w:rPr>
        <w:t>tav skijaša</w:t>
      </w:r>
      <w:r w:rsidR="004128AD" w:rsidRPr="003D6BDC">
        <w:rPr>
          <w:rFonts w:ascii="Times New Roman" w:hAnsi="Times New Roman" w:cs="Times New Roman"/>
          <w:sz w:val="24"/>
          <w:szCs w:val="24"/>
        </w:rPr>
        <w:t>“</w:t>
      </w:r>
      <w:r w:rsidRPr="003D6BDC">
        <w:rPr>
          <w:rFonts w:ascii="Times New Roman" w:hAnsi="Times New Roman" w:cs="Times New Roman"/>
          <w:sz w:val="24"/>
          <w:szCs w:val="24"/>
        </w:rPr>
        <w:t xml:space="preserve">.Bolest nije česta, a uzrok joj je nepoznat, iako se navodi kako je mogući uzrok bolesti nasledni </w:t>
      </w:r>
      <w:r w:rsidR="0021371B" w:rsidRPr="003D6BDC">
        <w:rPr>
          <w:rFonts w:ascii="Times New Roman" w:hAnsi="Times New Roman" w:cs="Times New Roman"/>
          <w:sz w:val="24"/>
          <w:szCs w:val="24"/>
        </w:rPr>
        <w:t xml:space="preserve">faktor. </w:t>
      </w:r>
      <w:r w:rsidRPr="003D6BDC">
        <w:rPr>
          <w:rFonts w:ascii="Times New Roman" w:hAnsi="Times New Roman" w:cs="Times New Roman"/>
          <w:sz w:val="24"/>
          <w:szCs w:val="24"/>
        </w:rPr>
        <w:t>Češće zah</w:t>
      </w:r>
      <w:r w:rsidR="00FC17ED">
        <w:rPr>
          <w:rFonts w:ascii="Times New Roman" w:hAnsi="Times New Roman" w:cs="Times New Roman"/>
          <w:sz w:val="24"/>
          <w:szCs w:val="24"/>
        </w:rPr>
        <w:t xml:space="preserve">vata muškarce nego žene, i to </w:t>
      </w:r>
      <w:bookmarkStart w:id="0" w:name="_GoBack"/>
      <w:bookmarkEnd w:id="0"/>
      <w:r w:rsidRPr="003D6BDC">
        <w:rPr>
          <w:rFonts w:ascii="Times New Roman" w:hAnsi="Times New Roman" w:cs="Times New Roman"/>
          <w:sz w:val="24"/>
          <w:szCs w:val="24"/>
        </w:rPr>
        <w:t xml:space="preserve">muškarce </w:t>
      </w:r>
      <w:r w:rsidR="00810FA0" w:rsidRPr="003D6BDC">
        <w:rPr>
          <w:rFonts w:ascii="Times New Roman" w:hAnsi="Times New Roman" w:cs="Times New Roman"/>
          <w:sz w:val="24"/>
          <w:szCs w:val="24"/>
        </w:rPr>
        <w:t>od 18 do 30 godina.</w:t>
      </w:r>
    </w:p>
    <w:p w:rsidR="008C490B" w:rsidRPr="003D6BDC" w:rsidRDefault="008C490B" w:rsidP="003D6BD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C490B" w:rsidRPr="003D6BDC" w:rsidRDefault="008C490B" w:rsidP="003D6BDC">
      <w:pPr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>CILJ</w:t>
      </w:r>
    </w:p>
    <w:p w:rsidR="008C490B" w:rsidRPr="003D6BDC" w:rsidRDefault="008C490B" w:rsidP="003D6BDC">
      <w:pPr>
        <w:rPr>
          <w:rFonts w:ascii="Times New Roman" w:hAnsi="Times New Roman" w:cs="Times New Roman"/>
          <w:sz w:val="24"/>
          <w:szCs w:val="24"/>
        </w:rPr>
      </w:pPr>
    </w:p>
    <w:p w:rsidR="008C490B" w:rsidRPr="003D6BDC" w:rsidRDefault="008C490B" w:rsidP="003D6BDC">
      <w:pPr>
        <w:ind w:left="708"/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>Cil</w:t>
      </w:r>
      <w:r w:rsidR="005A4928" w:rsidRPr="003D6BDC">
        <w:rPr>
          <w:rFonts w:ascii="Times New Roman" w:hAnsi="Times New Roman" w:cs="Times New Roman"/>
          <w:sz w:val="24"/>
          <w:szCs w:val="24"/>
        </w:rPr>
        <w:t>j ovog rada je da se prikaže sveobuhvatan, multidiscplinarni pristup tokom rehabilitacije pacijenta sa ankilozantnim spondilitisom, sa zadatkom sprečavanja dalje progresije bolesti i poboljšanja kvaliteta svakodnevnog života</w:t>
      </w:r>
      <w:r w:rsidR="0035604A" w:rsidRPr="003D6BDC">
        <w:rPr>
          <w:rFonts w:ascii="Times New Roman" w:hAnsi="Times New Roman" w:cs="Times New Roman"/>
          <w:sz w:val="24"/>
          <w:szCs w:val="24"/>
        </w:rPr>
        <w:t>.</w:t>
      </w:r>
    </w:p>
    <w:p w:rsidR="000772CD" w:rsidRPr="003D6BDC" w:rsidRDefault="000772CD" w:rsidP="003D6BD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772CD" w:rsidRPr="003D6BDC" w:rsidRDefault="000772CD" w:rsidP="003D6BDC">
      <w:pPr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>MATERIJAL I METODE</w:t>
      </w:r>
    </w:p>
    <w:p w:rsidR="000772CD" w:rsidRPr="003D6BDC" w:rsidRDefault="000772CD" w:rsidP="003D6BDC">
      <w:pPr>
        <w:rPr>
          <w:rFonts w:ascii="Times New Roman" w:hAnsi="Times New Roman" w:cs="Times New Roman"/>
          <w:sz w:val="24"/>
          <w:szCs w:val="24"/>
        </w:rPr>
      </w:pPr>
    </w:p>
    <w:p w:rsidR="000772CD" w:rsidRPr="003D6BDC" w:rsidRDefault="00F24CDD" w:rsidP="003D6BDC">
      <w:pPr>
        <w:ind w:left="708"/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 xml:space="preserve">Pacijent, 34 godine, primljen u Zavod za rehabilitaciju i fizikalnu terapiju „Dr Miroslav Zotović“ odjeljenje V, Banja Slatina,sa Dg: Mb Bechterewi. </w:t>
      </w:r>
      <w:r w:rsidR="001220CA" w:rsidRPr="003D6BDC">
        <w:rPr>
          <w:rFonts w:ascii="Times New Roman" w:hAnsi="Times New Roman" w:cs="Times New Roman"/>
          <w:sz w:val="24"/>
          <w:szCs w:val="24"/>
        </w:rPr>
        <w:t>U više navrata provodio stacionarni fiz</w:t>
      </w:r>
      <w:r w:rsidR="0021371B" w:rsidRPr="003D6BDC">
        <w:rPr>
          <w:rFonts w:ascii="Times New Roman" w:hAnsi="Times New Roman" w:cs="Times New Roman"/>
          <w:sz w:val="24"/>
          <w:szCs w:val="24"/>
        </w:rPr>
        <w:t xml:space="preserve">ikalni tretman. </w:t>
      </w:r>
      <w:r w:rsidR="001220CA" w:rsidRPr="003D6BDC">
        <w:rPr>
          <w:rFonts w:ascii="Times New Roman" w:hAnsi="Times New Roman" w:cs="Times New Roman"/>
          <w:sz w:val="24"/>
          <w:szCs w:val="24"/>
        </w:rPr>
        <w:t>Urađena endoproteza oba kuka. Prema poslednjem nalazu evidentna je hipotrofija paravertebralne muskulature, GE i DE. Pokreti u vratnoj kičmi dosta otežani, kifoskol</w:t>
      </w:r>
      <w:r w:rsidR="00FC17ED">
        <w:rPr>
          <w:rFonts w:ascii="Times New Roman" w:hAnsi="Times New Roman" w:cs="Times New Roman"/>
          <w:sz w:val="24"/>
          <w:szCs w:val="24"/>
        </w:rPr>
        <w:t xml:space="preserve">iotičan. </w:t>
      </w:r>
      <w:r w:rsidR="001220CA" w:rsidRPr="003D6BDC">
        <w:rPr>
          <w:rFonts w:ascii="Times New Roman" w:hAnsi="Times New Roman" w:cs="Times New Roman"/>
          <w:sz w:val="24"/>
          <w:szCs w:val="24"/>
        </w:rPr>
        <w:t>Pokretan uz podlakatnu štaku.</w:t>
      </w:r>
    </w:p>
    <w:p w:rsidR="001220CA" w:rsidRPr="003D6BDC" w:rsidRDefault="001220CA" w:rsidP="003D6BDC">
      <w:pPr>
        <w:ind w:left="708"/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>Nakon evaluacije funkcionalnog statusa</w:t>
      </w:r>
      <w:r w:rsidR="00950F4C" w:rsidRPr="003D6BDC">
        <w:rPr>
          <w:rFonts w:ascii="Times New Roman" w:hAnsi="Times New Roman" w:cs="Times New Roman"/>
          <w:sz w:val="24"/>
          <w:szCs w:val="24"/>
        </w:rPr>
        <w:t>, proveden je individualni kineziterapijski program, koji je obuhvatio vježbe disanja, vježbe za povećanje pokretljivosti korijenskih zglobova i kičmenog stuba, vježbe za istezenje skraćenih mišićnih grupa, vježbe za jačanje istegnutih mišićnih grupa</w:t>
      </w:r>
      <w:r w:rsidR="001038A7" w:rsidRPr="003D6BDC">
        <w:rPr>
          <w:rFonts w:ascii="Times New Roman" w:hAnsi="Times New Roman" w:cs="Times New Roman"/>
          <w:sz w:val="24"/>
          <w:szCs w:val="24"/>
        </w:rPr>
        <w:t>. Primjenjena je i hidrokineziterapija u bazenu sa termomineralnom vodom, kao i elektroterapija.</w:t>
      </w:r>
    </w:p>
    <w:p w:rsidR="005C1978" w:rsidRPr="003D6BDC" w:rsidRDefault="005C1978" w:rsidP="003D6BD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E44F6" w:rsidRPr="003D6BDC" w:rsidRDefault="008E44F6" w:rsidP="003D6BDC">
      <w:pPr>
        <w:ind w:left="708"/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>Kao pokazatelj postignutih rezultata mjerili smo indeks sagitalne pokretljivosti</w:t>
      </w:r>
      <w:r w:rsidR="004C404B" w:rsidRPr="003D6BDC">
        <w:rPr>
          <w:rFonts w:ascii="Times New Roman" w:hAnsi="Times New Roman" w:cs="Times New Roman"/>
          <w:sz w:val="24"/>
          <w:szCs w:val="24"/>
        </w:rPr>
        <w:t>-Šoberov test</w:t>
      </w:r>
      <w:r w:rsidRPr="003D6BDC">
        <w:rPr>
          <w:rFonts w:ascii="Times New Roman" w:hAnsi="Times New Roman" w:cs="Times New Roman"/>
          <w:sz w:val="24"/>
          <w:szCs w:val="24"/>
        </w:rPr>
        <w:t>, respiratorni indeks, obim pokretljivosti, obim ekstremiteta i manuelni mišićni test.</w:t>
      </w:r>
    </w:p>
    <w:p w:rsidR="008E44F6" w:rsidRPr="003D6BDC" w:rsidRDefault="008E44F6" w:rsidP="003D6BD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E44F6" w:rsidRPr="003D6BDC" w:rsidRDefault="008E44F6" w:rsidP="003D6BDC">
      <w:pPr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>RZULTATI</w:t>
      </w:r>
    </w:p>
    <w:p w:rsidR="008E44F6" w:rsidRPr="003D6BDC" w:rsidRDefault="008E44F6" w:rsidP="003D6BDC">
      <w:pPr>
        <w:rPr>
          <w:rFonts w:ascii="Times New Roman" w:hAnsi="Times New Roman" w:cs="Times New Roman"/>
          <w:sz w:val="24"/>
          <w:szCs w:val="24"/>
        </w:rPr>
      </w:pPr>
    </w:p>
    <w:p w:rsidR="008E44F6" w:rsidRPr="003D6BDC" w:rsidRDefault="00E743E7" w:rsidP="003D6BDC">
      <w:pPr>
        <w:ind w:left="708"/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>Na osnovu dobijenih podataka urađenih testova kineziterapijski pristup rezultirao je smanjenjem bola, poboljšanjem pokretljivosti</w:t>
      </w:r>
      <w:r w:rsidR="0001479D" w:rsidRPr="003D6BDC">
        <w:rPr>
          <w:rFonts w:ascii="Times New Roman" w:hAnsi="Times New Roman" w:cs="Times New Roman"/>
          <w:sz w:val="24"/>
          <w:szCs w:val="24"/>
        </w:rPr>
        <w:t xml:space="preserve"> zglobova i kičme, povećanjem izdržljivosti mišića, povećanjem elastičnosti pojedinih mišićnih grupa, poboljšanjem koordinacije i balansa.Uočava se korekcija posture, kao i reedukacija šeme hoda</w:t>
      </w:r>
      <w:r w:rsidR="00883C13" w:rsidRPr="003D6BDC">
        <w:rPr>
          <w:rFonts w:ascii="Times New Roman" w:hAnsi="Times New Roman" w:cs="Times New Roman"/>
          <w:sz w:val="24"/>
          <w:szCs w:val="24"/>
        </w:rPr>
        <w:t>.</w:t>
      </w:r>
    </w:p>
    <w:p w:rsidR="00883C13" w:rsidRPr="003D6BDC" w:rsidRDefault="00883C13" w:rsidP="003D6BD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83C13" w:rsidRPr="003D6BDC" w:rsidRDefault="00883C13" w:rsidP="003D6BDC">
      <w:pPr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>ZAKLJUČAK</w:t>
      </w:r>
    </w:p>
    <w:p w:rsidR="00883C13" w:rsidRPr="003D6BDC" w:rsidRDefault="00883C13" w:rsidP="003D6BDC">
      <w:pPr>
        <w:rPr>
          <w:rFonts w:ascii="Times New Roman" w:hAnsi="Times New Roman" w:cs="Times New Roman"/>
          <w:sz w:val="24"/>
          <w:szCs w:val="24"/>
        </w:rPr>
      </w:pPr>
    </w:p>
    <w:p w:rsidR="00883C13" w:rsidRPr="003D6BDC" w:rsidRDefault="005C1978" w:rsidP="003D6BDC">
      <w:pPr>
        <w:ind w:left="708"/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>Kompleksno provedenom rehabilitacijom,  prvenstveno dobrim kineziterapijskim pristupom i edukacijom stvaraju se povoljniji uslovi za život i rad pacijenata sa ovom progresivnom bolešću.</w:t>
      </w:r>
    </w:p>
    <w:p w:rsidR="00982E03" w:rsidRPr="003D6BDC" w:rsidRDefault="00982E03" w:rsidP="003D6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978" w:rsidRPr="003D6BDC" w:rsidRDefault="005C1978" w:rsidP="003D6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978" w:rsidRPr="003D6BDC" w:rsidRDefault="005C1978" w:rsidP="003D6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>KLJUČNE RIJEČI</w:t>
      </w:r>
    </w:p>
    <w:p w:rsidR="005C1978" w:rsidRPr="003D6BDC" w:rsidRDefault="005C1978" w:rsidP="003D6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978" w:rsidRPr="003D6BDC" w:rsidRDefault="005C1978" w:rsidP="003D6BD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D6BDC">
        <w:rPr>
          <w:rFonts w:ascii="Times New Roman" w:hAnsi="Times New Roman" w:cs="Times New Roman"/>
          <w:sz w:val="24"/>
          <w:szCs w:val="24"/>
        </w:rPr>
        <w:t>ankilozantni spondilitis, kineziterapijski pristup</w:t>
      </w:r>
    </w:p>
    <w:sectPr w:rsidR="005C1978" w:rsidRPr="003D6BDC" w:rsidSect="00982E03">
      <w:pgSz w:w="11906" w:h="16838" w:code="9"/>
      <w:pgMar w:top="992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E03"/>
    <w:rsid w:val="0001479D"/>
    <w:rsid w:val="000772CD"/>
    <w:rsid w:val="000849E3"/>
    <w:rsid w:val="000C14BE"/>
    <w:rsid w:val="001038A7"/>
    <w:rsid w:val="00105F1D"/>
    <w:rsid w:val="001220CA"/>
    <w:rsid w:val="0021371B"/>
    <w:rsid w:val="0035604A"/>
    <w:rsid w:val="00375051"/>
    <w:rsid w:val="003D6BDC"/>
    <w:rsid w:val="004115B4"/>
    <w:rsid w:val="004128AD"/>
    <w:rsid w:val="004C404B"/>
    <w:rsid w:val="005A4928"/>
    <w:rsid w:val="005C1978"/>
    <w:rsid w:val="005C3A28"/>
    <w:rsid w:val="006473BB"/>
    <w:rsid w:val="006478C6"/>
    <w:rsid w:val="00810FA0"/>
    <w:rsid w:val="00883C13"/>
    <w:rsid w:val="008A34E9"/>
    <w:rsid w:val="008C490B"/>
    <w:rsid w:val="008E44F6"/>
    <w:rsid w:val="00950F4C"/>
    <w:rsid w:val="00982E03"/>
    <w:rsid w:val="00A1734A"/>
    <w:rsid w:val="00AF01C1"/>
    <w:rsid w:val="00E60D0E"/>
    <w:rsid w:val="00E743E7"/>
    <w:rsid w:val="00F24CDD"/>
    <w:rsid w:val="00FC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Mirjana</cp:lastModifiedBy>
  <cp:revision>2</cp:revision>
  <dcterms:created xsi:type="dcterms:W3CDTF">2013-06-30T19:28:00Z</dcterms:created>
  <dcterms:modified xsi:type="dcterms:W3CDTF">2013-06-30T19:28:00Z</dcterms:modified>
</cp:coreProperties>
</file>