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45" w:rsidRDefault="00A73A45" w:rsidP="00A73A4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INFLUENCE OF BABY WALKER ON NEUROLOGICAL AND MOTOR DEVELOPMENT IN CHILDREN – Rewiev study </w:t>
      </w:r>
    </w:p>
    <w:p w:rsidR="00A73A45" w:rsidRPr="00E62BA9" w:rsidRDefault="00A73A45" w:rsidP="00A73A45">
      <w:pPr>
        <w:spacing w:line="240" w:lineRule="auto"/>
        <w:rPr>
          <w:rFonts w:ascii="Times New Roman" w:hAnsi="Times New Roman" w:cs="Times New Roman"/>
          <w:i/>
          <w:sz w:val="24"/>
          <w:szCs w:val="24"/>
        </w:rPr>
      </w:pPr>
      <w:r w:rsidRPr="00E62BA9">
        <w:rPr>
          <w:rFonts w:ascii="Times New Roman" w:hAnsi="Times New Roman" w:cs="Times New Roman"/>
          <w:i/>
          <w:sz w:val="24"/>
          <w:szCs w:val="24"/>
        </w:rPr>
        <w:t>Mirjana Dujmović,</w:t>
      </w:r>
      <w:r>
        <w:rPr>
          <w:rFonts w:ascii="Times New Roman" w:hAnsi="Times New Roman" w:cs="Times New Roman"/>
          <w:i/>
          <w:sz w:val="24"/>
          <w:szCs w:val="24"/>
        </w:rPr>
        <w:t>Ft,</w:t>
      </w:r>
      <w:r w:rsidRPr="00E62BA9">
        <w:rPr>
          <w:rFonts w:ascii="Times New Roman" w:hAnsi="Times New Roman" w:cs="Times New Roman"/>
          <w:i/>
          <w:sz w:val="24"/>
          <w:szCs w:val="24"/>
        </w:rPr>
        <w:t xml:space="preserve"> Dom zdravlja Bugojno, CBR centar za fizikalnu terapiju i rehabilitaciju</w:t>
      </w:r>
    </w:p>
    <w:p w:rsidR="00A73A45" w:rsidRPr="00E62BA9" w:rsidRDefault="00A73A45" w:rsidP="00A73A45">
      <w:pPr>
        <w:rPr>
          <w:rFonts w:ascii="Times New Roman" w:hAnsi="Times New Roman" w:cs="Times New Roman"/>
          <w:b/>
          <w:sz w:val="24"/>
          <w:szCs w:val="24"/>
        </w:rPr>
      </w:pPr>
      <w:r>
        <w:rPr>
          <w:rFonts w:ascii="Times New Roman" w:hAnsi="Times New Roman" w:cs="Times New Roman"/>
          <w:b/>
          <w:sz w:val="24"/>
          <w:szCs w:val="24"/>
        </w:rPr>
        <w:t>Abstract</w:t>
      </w:r>
    </w:p>
    <w:p w:rsidR="00D82160" w:rsidRDefault="00A73A45" w:rsidP="00A73A45">
      <w:pPr>
        <w:rPr>
          <w:rFonts w:ascii="Times New Roman" w:hAnsi="Times New Roman" w:cs="Times New Roman"/>
          <w:sz w:val="24"/>
          <w:szCs w:val="24"/>
        </w:rPr>
      </w:pPr>
      <w:r>
        <w:rPr>
          <w:rFonts w:ascii="Times New Roman" w:hAnsi="Times New Roman" w:cs="Times New Roman"/>
          <w:sz w:val="24"/>
          <w:szCs w:val="24"/>
        </w:rPr>
        <w:t xml:space="preserve">INTRODUCTION: During the last few years the number of children comming to our facility because of difficulties in sofisticated motor activities performance is more increasing. These difficulties are especially noticed while performing </w:t>
      </w:r>
      <w:r w:rsidR="00D82160">
        <w:rPr>
          <w:rFonts w:ascii="Times New Roman" w:hAnsi="Times New Roman" w:cs="Times New Roman"/>
          <w:sz w:val="24"/>
          <w:szCs w:val="24"/>
        </w:rPr>
        <w:t>sport activities in school. The most often difficulties were in performance of rolling over the head, one leg standing while performing movement with other leg, walking down the bench and other physical activities that include a good postural reactions. Thro</w:t>
      </w:r>
      <w:r w:rsidR="005E1428">
        <w:rPr>
          <w:rFonts w:ascii="Times New Roman" w:hAnsi="Times New Roman" w:cs="Times New Roman"/>
          <w:sz w:val="24"/>
          <w:szCs w:val="24"/>
        </w:rPr>
        <w:t>ugh the anamnestic questioning</w:t>
      </w:r>
      <w:r w:rsidR="00D82160">
        <w:rPr>
          <w:rFonts w:ascii="Times New Roman" w:hAnsi="Times New Roman" w:cs="Times New Roman"/>
          <w:sz w:val="24"/>
          <w:szCs w:val="24"/>
        </w:rPr>
        <w:t xml:space="preserve"> we found out that all those children with above mentioned difficulties used baby wal</w:t>
      </w:r>
      <w:r w:rsidR="00BC6218">
        <w:rPr>
          <w:rFonts w:ascii="Times New Roman" w:hAnsi="Times New Roman" w:cs="Times New Roman"/>
          <w:sz w:val="24"/>
          <w:szCs w:val="24"/>
        </w:rPr>
        <w:t>ker during a period of a few m</w:t>
      </w:r>
      <w:r w:rsidR="00D82160">
        <w:rPr>
          <w:rFonts w:ascii="Times New Roman" w:hAnsi="Times New Roman" w:cs="Times New Roman"/>
          <w:sz w:val="24"/>
          <w:szCs w:val="24"/>
        </w:rPr>
        <w:t xml:space="preserve">onths before the age of one year. </w:t>
      </w:r>
    </w:p>
    <w:p w:rsidR="00A73A45" w:rsidRDefault="00A73A45" w:rsidP="00A73A45">
      <w:pPr>
        <w:rPr>
          <w:rFonts w:ascii="Times New Roman" w:hAnsi="Times New Roman" w:cs="Times New Roman"/>
          <w:sz w:val="24"/>
          <w:szCs w:val="24"/>
        </w:rPr>
      </w:pPr>
      <w:r>
        <w:rPr>
          <w:rFonts w:ascii="Times New Roman" w:hAnsi="Times New Roman" w:cs="Times New Roman"/>
          <w:sz w:val="24"/>
          <w:szCs w:val="24"/>
        </w:rPr>
        <w:t>METODOLOG</w:t>
      </w:r>
      <w:r w:rsidR="00BC6218">
        <w:rPr>
          <w:rFonts w:ascii="Times New Roman" w:hAnsi="Times New Roman" w:cs="Times New Roman"/>
          <w:sz w:val="24"/>
          <w:szCs w:val="24"/>
        </w:rPr>
        <w:t>Y</w:t>
      </w:r>
      <w:r>
        <w:rPr>
          <w:rFonts w:ascii="Times New Roman" w:hAnsi="Times New Roman" w:cs="Times New Roman"/>
          <w:sz w:val="24"/>
          <w:szCs w:val="24"/>
        </w:rPr>
        <w:t>:</w:t>
      </w:r>
      <w:r w:rsidR="00252E29">
        <w:rPr>
          <w:rFonts w:ascii="Times New Roman" w:hAnsi="Times New Roman" w:cs="Times New Roman"/>
          <w:sz w:val="24"/>
          <w:szCs w:val="24"/>
        </w:rPr>
        <w:t xml:space="preserve"> W</w:t>
      </w:r>
      <w:r w:rsidR="00290148">
        <w:rPr>
          <w:rFonts w:ascii="Times New Roman" w:hAnsi="Times New Roman" w:cs="Times New Roman"/>
          <w:sz w:val="24"/>
          <w:szCs w:val="24"/>
        </w:rPr>
        <w:t>e sistematicly investigated the research data, articles and papers on influence of baby walker on psychological, motor, sensory development of children and injuries caused by baby walker use. Unfortunately, there is a small number of research</w:t>
      </w:r>
      <w:r>
        <w:rPr>
          <w:rFonts w:ascii="Times New Roman" w:hAnsi="Times New Roman" w:cs="Times New Roman"/>
          <w:sz w:val="24"/>
          <w:szCs w:val="24"/>
        </w:rPr>
        <w:t xml:space="preserve"> </w:t>
      </w:r>
      <w:r w:rsidR="00290148">
        <w:rPr>
          <w:rFonts w:ascii="Times New Roman" w:hAnsi="Times New Roman" w:cs="Times New Roman"/>
          <w:sz w:val="24"/>
          <w:szCs w:val="24"/>
        </w:rPr>
        <w:t xml:space="preserve">on this topic available. In this study we collected and analized the data from 11 researches that have the goal to determine the influence of baby walker on psychomotor development of children. </w:t>
      </w:r>
      <w:r>
        <w:rPr>
          <w:rFonts w:ascii="Times New Roman" w:hAnsi="Times New Roman" w:cs="Times New Roman"/>
          <w:sz w:val="24"/>
          <w:szCs w:val="24"/>
        </w:rPr>
        <w:t xml:space="preserve"> </w:t>
      </w:r>
    </w:p>
    <w:p w:rsidR="00B06F04" w:rsidRDefault="00252E29" w:rsidP="00252E29">
      <w:pPr>
        <w:rPr>
          <w:rFonts w:ascii="Times New Roman" w:hAnsi="Times New Roman" w:cs="Times New Roman"/>
          <w:sz w:val="24"/>
          <w:szCs w:val="24"/>
        </w:rPr>
      </w:pPr>
      <w:r>
        <w:rPr>
          <w:rFonts w:ascii="Times New Roman" w:hAnsi="Times New Roman" w:cs="Times New Roman"/>
          <w:sz w:val="24"/>
          <w:szCs w:val="24"/>
        </w:rPr>
        <w:t>RESULTS:</w:t>
      </w:r>
      <w:r w:rsidRPr="00252E29">
        <w:rPr>
          <w:rFonts w:ascii="Times New Roman" w:hAnsi="Times New Roman" w:cs="Times New Roman"/>
          <w:sz w:val="24"/>
          <w:szCs w:val="24"/>
        </w:rPr>
        <w:t xml:space="preserve"> </w:t>
      </w:r>
      <w:r>
        <w:rPr>
          <w:rFonts w:ascii="Times New Roman" w:hAnsi="Times New Roman" w:cs="Times New Roman"/>
          <w:sz w:val="24"/>
          <w:szCs w:val="24"/>
        </w:rPr>
        <w:t xml:space="preserve"> Out of 11 reserach we analized, one showed statisticaly signifficant influence of baby walker use on motor development and speach in children. The research on influence of baby walker </w:t>
      </w:r>
      <w:r w:rsidR="00EC5544">
        <w:rPr>
          <w:rFonts w:ascii="Times New Roman" w:hAnsi="Times New Roman" w:cs="Times New Roman"/>
          <w:sz w:val="24"/>
          <w:szCs w:val="24"/>
        </w:rPr>
        <w:t xml:space="preserve">on baby injuries showed signifficant influence of baby walker use on injuries in children, even cousing the death. </w:t>
      </w:r>
      <w:r w:rsidR="00FF2C33">
        <w:rPr>
          <w:rFonts w:ascii="Times New Roman" w:hAnsi="Times New Roman" w:cs="Times New Roman"/>
          <w:sz w:val="24"/>
          <w:szCs w:val="24"/>
        </w:rPr>
        <w:t>Three studies</w:t>
      </w:r>
      <w:r w:rsidR="00EC5544">
        <w:rPr>
          <w:rFonts w:ascii="Times New Roman" w:hAnsi="Times New Roman" w:cs="Times New Roman"/>
          <w:sz w:val="24"/>
          <w:szCs w:val="24"/>
        </w:rPr>
        <w:t xml:space="preserve"> proved that the use of baby walker</w:t>
      </w:r>
      <w:r w:rsidR="00FF2C33">
        <w:rPr>
          <w:rFonts w:ascii="Times New Roman" w:hAnsi="Times New Roman" w:cs="Times New Roman"/>
          <w:sz w:val="24"/>
          <w:szCs w:val="24"/>
        </w:rPr>
        <w:t xml:space="preserve"> is strongly connected with delay in development of walking and crowling (the use of baby walker for 24 hours delays development of independent walking for </w:t>
      </w:r>
      <w:r>
        <w:rPr>
          <w:rFonts w:ascii="Times New Roman" w:hAnsi="Times New Roman" w:cs="Times New Roman"/>
          <w:sz w:val="24"/>
          <w:szCs w:val="24"/>
        </w:rPr>
        <w:t>3,3 da</w:t>
      </w:r>
      <w:r w:rsidR="00FF2C33">
        <w:rPr>
          <w:rFonts w:ascii="Times New Roman" w:hAnsi="Times New Roman" w:cs="Times New Roman"/>
          <w:sz w:val="24"/>
          <w:szCs w:val="24"/>
        </w:rPr>
        <w:t>ys and</w:t>
      </w:r>
      <w:r>
        <w:rPr>
          <w:rFonts w:ascii="Times New Roman" w:hAnsi="Times New Roman" w:cs="Times New Roman"/>
          <w:sz w:val="24"/>
          <w:szCs w:val="24"/>
        </w:rPr>
        <w:t xml:space="preserve"> 3,7 da</w:t>
      </w:r>
      <w:r w:rsidR="00FF2C33">
        <w:rPr>
          <w:rFonts w:ascii="Times New Roman" w:hAnsi="Times New Roman" w:cs="Times New Roman"/>
          <w:sz w:val="24"/>
          <w:szCs w:val="24"/>
        </w:rPr>
        <w:t>ys in development of independent standing)</w:t>
      </w:r>
      <w:r>
        <w:rPr>
          <w:rFonts w:ascii="Times New Roman" w:hAnsi="Times New Roman" w:cs="Times New Roman"/>
          <w:sz w:val="24"/>
          <w:szCs w:val="24"/>
        </w:rPr>
        <w:t xml:space="preserve">, </w:t>
      </w:r>
      <w:r w:rsidR="00FF2C33">
        <w:rPr>
          <w:rFonts w:ascii="Times New Roman" w:hAnsi="Times New Roman" w:cs="Times New Roman"/>
          <w:sz w:val="24"/>
          <w:szCs w:val="24"/>
        </w:rPr>
        <w:t>as well as in development of abnormal walking schema. Beside this, children that were using baby walker did not hava the possibility to investigate the environment in apropriate way and learn how to adjust to the environment through motor and sensory skills. One of the studies</w:t>
      </w:r>
      <w:r w:rsidR="00B06F04">
        <w:rPr>
          <w:rFonts w:ascii="Times New Roman" w:hAnsi="Times New Roman" w:cs="Times New Roman"/>
          <w:sz w:val="24"/>
          <w:szCs w:val="24"/>
        </w:rPr>
        <w:t xml:space="preserve"> prowed the influence of baby walker use on development of calf muscle contractures (m. Triceps surae) and motor development which mimic spastic diplegia.</w:t>
      </w:r>
      <w:r>
        <w:rPr>
          <w:rFonts w:ascii="Times New Roman" w:hAnsi="Times New Roman" w:cs="Times New Roman"/>
          <w:sz w:val="24"/>
          <w:szCs w:val="24"/>
        </w:rPr>
        <w:t>.</w:t>
      </w:r>
      <w:r w:rsidR="00B06F04">
        <w:rPr>
          <w:rFonts w:ascii="Times New Roman" w:hAnsi="Times New Roman" w:cs="Times New Roman"/>
          <w:sz w:val="24"/>
          <w:szCs w:val="24"/>
        </w:rPr>
        <w:t xml:space="preserve"> </w:t>
      </w:r>
    </w:p>
    <w:p w:rsidR="00252E29" w:rsidRDefault="00B06F04" w:rsidP="00252E29">
      <w:pPr>
        <w:rPr>
          <w:rFonts w:ascii="Times New Roman" w:hAnsi="Times New Roman" w:cs="Times New Roman"/>
          <w:sz w:val="24"/>
          <w:szCs w:val="24"/>
        </w:rPr>
      </w:pPr>
      <w:r>
        <w:rPr>
          <w:rFonts w:ascii="Times New Roman" w:hAnsi="Times New Roman" w:cs="Times New Roman"/>
          <w:sz w:val="24"/>
          <w:szCs w:val="24"/>
        </w:rPr>
        <w:t>CONCLUSION</w:t>
      </w:r>
      <w:r w:rsidR="00252E29">
        <w:rPr>
          <w:rFonts w:ascii="Times New Roman" w:hAnsi="Times New Roman" w:cs="Times New Roman"/>
          <w:sz w:val="24"/>
          <w:szCs w:val="24"/>
        </w:rPr>
        <w:t xml:space="preserve">: </w:t>
      </w:r>
      <w:r>
        <w:rPr>
          <w:rFonts w:ascii="Times New Roman" w:hAnsi="Times New Roman" w:cs="Times New Roman"/>
          <w:sz w:val="24"/>
          <w:szCs w:val="24"/>
        </w:rPr>
        <w:t>Although the investigated studies showed the results in favour of fact that the use of baby walker during the early childhood period have negativ impact on psyhomotor</w:t>
      </w:r>
      <w:r w:rsidR="005E1428">
        <w:rPr>
          <w:rFonts w:ascii="Times New Roman" w:hAnsi="Times New Roman" w:cs="Times New Roman"/>
          <w:sz w:val="24"/>
          <w:szCs w:val="24"/>
        </w:rPr>
        <w:t xml:space="preserve"> development of children, it would be recomended to perform a bigger research in which the bigger sample of children which used baby walker would be covered an</w:t>
      </w:r>
      <w:r w:rsidR="006D561C">
        <w:rPr>
          <w:rFonts w:ascii="Times New Roman" w:hAnsi="Times New Roman" w:cs="Times New Roman"/>
          <w:sz w:val="24"/>
          <w:szCs w:val="24"/>
        </w:rPr>
        <w:t>d</w:t>
      </w:r>
      <w:r w:rsidR="005E1428">
        <w:rPr>
          <w:rFonts w:ascii="Times New Roman" w:hAnsi="Times New Roman" w:cs="Times New Roman"/>
          <w:sz w:val="24"/>
          <w:szCs w:val="24"/>
        </w:rPr>
        <w:t xml:space="preserve"> more thorough analysis of motor functions would be performed and compared with subjects that did not use the baby walker. </w:t>
      </w:r>
    </w:p>
    <w:p w:rsidR="006D561C" w:rsidRPr="00F61367" w:rsidRDefault="006D561C" w:rsidP="006D561C">
      <w:pPr>
        <w:rPr>
          <w:rFonts w:ascii="Times New Roman" w:hAnsi="Times New Roman" w:cs="Times New Roman"/>
          <w:b/>
          <w:sz w:val="24"/>
          <w:szCs w:val="24"/>
        </w:rPr>
      </w:pPr>
      <w:r w:rsidRPr="00F61367">
        <w:rPr>
          <w:rFonts w:ascii="Times New Roman" w:hAnsi="Times New Roman" w:cs="Times New Roman"/>
          <w:b/>
          <w:sz w:val="24"/>
          <w:szCs w:val="24"/>
        </w:rPr>
        <w:t>K</w:t>
      </w:r>
      <w:r>
        <w:rPr>
          <w:rFonts w:ascii="Times New Roman" w:hAnsi="Times New Roman" w:cs="Times New Roman"/>
          <w:b/>
          <w:sz w:val="24"/>
          <w:szCs w:val="24"/>
        </w:rPr>
        <w:t xml:space="preserve">ey words: baby walker, psychomotor development </w:t>
      </w:r>
    </w:p>
    <w:p w:rsidR="006D561C" w:rsidRPr="00F61367" w:rsidRDefault="006D561C" w:rsidP="006D561C">
      <w:pPr>
        <w:spacing w:line="240" w:lineRule="auto"/>
        <w:rPr>
          <w:rFonts w:ascii="Times New Roman" w:hAnsi="Times New Roman" w:cs="Times New Roman"/>
          <w:i/>
          <w:sz w:val="24"/>
          <w:szCs w:val="24"/>
        </w:rPr>
      </w:pPr>
      <w:r w:rsidRPr="00F61367">
        <w:rPr>
          <w:rFonts w:ascii="Times New Roman" w:hAnsi="Times New Roman" w:cs="Times New Roman"/>
          <w:i/>
          <w:sz w:val="24"/>
          <w:szCs w:val="24"/>
        </w:rPr>
        <w:t>Mirjana Dujmović</w:t>
      </w:r>
    </w:p>
    <w:p w:rsidR="000C3E5E" w:rsidRPr="006D561C" w:rsidRDefault="000C3E5E" w:rsidP="006D561C">
      <w:pPr>
        <w:spacing w:line="240" w:lineRule="auto"/>
        <w:rPr>
          <w:rFonts w:ascii="Times New Roman" w:hAnsi="Times New Roman" w:cs="Times New Roman"/>
          <w:i/>
          <w:sz w:val="24"/>
          <w:szCs w:val="24"/>
        </w:rPr>
      </w:pPr>
    </w:p>
    <w:sectPr w:rsidR="000C3E5E" w:rsidRPr="006D561C" w:rsidSect="000C3E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3A45"/>
    <w:rsid w:val="000C3E5E"/>
    <w:rsid w:val="00252E29"/>
    <w:rsid w:val="00290148"/>
    <w:rsid w:val="005E1428"/>
    <w:rsid w:val="006D561C"/>
    <w:rsid w:val="00A73A45"/>
    <w:rsid w:val="00B06F04"/>
    <w:rsid w:val="00BC6218"/>
    <w:rsid w:val="00D82160"/>
    <w:rsid w:val="00EC5544"/>
    <w:rsid w:val="00FF2C33"/>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45"/>
    <w:rPr>
      <w:rFonts w:eastAsiaTheme="minorEastAsia"/>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6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FA4A-1F0F-4EB9-8EC1-59B42546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2018-09-11T19:49:00Z</dcterms:created>
  <dcterms:modified xsi:type="dcterms:W3CDTF">2018-09-11T21:25:00Z</dcterms:modified>
</cp:coreProperties>
</file>